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04C4" w:rsidRPr="00555C0A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555C0A">
        <w:rPr>
          <w:rFonts w:asciiTheme="minorHAnsi" w:hAnsiTheme="minorHAnsi"/>
          <w:b/>
          <w:lang w:val="en-GB"/>
        </w:rPr>
        <w:t xml:space="preserve">Access Notes </w:t>
      </w:r>
      <w:r w:rsidR="003A7163" w:rsidRPr="00555C0A">
        <w:rPr>
          <w:rFonts w:asciiTheme="minorHAnsi" w:hAnsiTheme="minorHAnsi"/>
          <w:b/>
          <w:lang w:val="en-GB"/>
        </w:rPr>
        <w:t>–</w:t>
      </w:r>
      <w:r w:rsidRPr="00555C0A">
        <w:rPr>
          <w:rFonts w:asciiTheme="minorHAnsi" w:hAnsiTheme="minorHAnsi"/>
          <w:b/>
          <w:lang w:val="en-GB"/>
        </w:rPr>
        <w:t xml:space="preserve"> </w:t>
      </w:r>
      <w:r w:rsidR="00DE59A7">
        <w:rPr>
          <w:rFonts w:asciiTheme="minorHAnsi" w:hAnsiTheme="minorHAnsi"/>
          <w:b/>
          <w:lang w:val="en-GB"/>
        </w:rPr>
        <w:t>Holberg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3A7163" w:rsidRPr="00635870" w:rsidRDefault="00B804C4" w:rsidP="00B804C4">
      <w:pPr>
        <w:rPr>
          <w:rFonts w:asciiTheme="minorHAnsi" w:hAnsiTheme="minorHAnsi"/>
          <w:lang w:val="en-GB"/>
        </w:rPr>
      </w:pPr>
      <w:proofErr w:type="spellStart"/>
      <w:r w:rsidRPr="00635870">
        <w:rPr>
          <w:rFonts w:asciiTheme="minorHAnsi" w:hAnsiTheme="minorHAnsi"/>
          <w:lang w:val="en-GB"/>
        </w:rPr>
        <w:t>Inital</w:t>
      </w:r>
      <w:proofErr w:type="spellEnd"/>
      <w:r w:rsidRPr="00635870">
        <w:rPr>
          <w:rFonts w:asciiTheme="minorHAnsi" w:hAnsiTheme="minorHAnsi"/>
          <w:lang w:val="en-GB"/>
        </w:rPr>
        <w:t xml:space="preserve"> </w:t>
      </w:r>
      <w:r w:rsidR="003A7163" w:rsidRPr="00635870">
        <w:rPr>
          <w:rFonts w:asciiTheme="minorHAnsi" w:hAnsiTheme="minorHAnsi"/>
          <w:lang w:val="en-GB"/>
        </w:rPr>
        <w:t>note-takers</w:t>
      </w:r>
      <w:r w:rsidRPr="00635870">
        <w:rPr>
          <w:rFonts w:asciiTheme="minorHAnsi" w:hAnsiTheme="minorHAnsi"/>
          <w:lang w:val="en-GB"/>
        </w:rPr>
        <w:t>:</w:t>
      </w:r>
      <w:r w:rsidR="004D2771" w:rsidRPr="00635870">
        <w:rPr>
          <w:rFonts w:asciiTheme="minorHAnsi" w:hAnsiTheme="minorHAnsi"/>
          <w:lang w:val="en-GB"/>
        </w:rPr>
        <w:tab/>
      </w:r>
      <w:r w:rsidR="00DE59A7" w:rsidRPr="00635870">
        <w:rPr>
          <w:rFonts w:asciiTheme="minorHAnsi" w:hAnsiTheme="minorHAnsi"/>
          <w:lang w:val="en-GB"/>
        </w:rPr>
        <w:t>Greg O’Neill</w:t>
      </w:r>
      <w:r w:rsidR="00DE59A7" w:rsidRPr="00635870">
        <w:rPr>
          <w:rFonts w:asciiTheme="minorHAnsi" w:hAnsiTheme="minorHAnsi"/>
          <w:lang w:val="en-GB"/>
        </w:rPr>
        <w:tab/>
      </w:r>
    </w:p>
    <w:p w:rsidR="00C60B21" w:rsidRPr="00635870" w:rsidRDefault="003A7163" w:rsidP="00B804C4">
      <w:pPr>
        <w:rPr>
          <w:rFonts w:asciiTheme="minorHAnsi" w:hAnsiTheme="minorHAnsi"/>
          <w:lang w:val="en-GB"/>
        </w:rPr>
      </w:pPr>
      <w:r w:rsidRPr="00635870">
        <w:rPr>
          <w:rFonts w:asciiTheme="minorHAnsi" w:hAnsiTheme="minorHAnsi"/>
          <w:lang w:val="en-GB"/>
        </w:rPr>
        <w:t>Initial note</w:t>
      </w:r>
      <w:r w:rsidR="004D2771" w:rsidRPr="00635870">
        <w:rPr>
          <w:rFonts w:asciiTheme="minorHAnsi" w:hAnsiTheme="minorHAnsi"/>
          <w:lang w:val="en-GB"/>
        </w:rPr>
        <w:t xml:space="preserve"> dates:</w:t>
      </w:r>
      <w:r w:rsidR="004D2771" w:rsidRPr="00635870">
        <w:rPr>
          <w:rFonts w:asciiTheme="minorHAnsi" w:hAnsiTheme="minorHAnsi"/>
          <w:lang w:val="en-GB"/>
        </w:rPr>
        <w:tab/>
      </w:r>
      <w:r w:rsidR="00DE59A7" w:rsidRPr="00635870">
        <w:rPr>
          <w:rFonts w:asciiTheme="minorHAnsi" w:hAnsiTheme="minorHAnsi"/>
          <w:lang w:val="en-GB"/>
        </w:rPr>
        <w:t xml:space="preserve">March </w:t>
      </w:r>
      <w:r w:rsidR="00635870" w:rsidRPr="00635870">
        <w:rPr>
          <w:rFonts w:asciiTheme="minorHAnsi" w:hAnsiTheme="minorHAnsi"/>
          <w:lang w:val="en-GB"/>
        </w:rPr>
        <w:t>16</w:t>
      </w:r>
      <w:r w:rsidR="00DE59A7" w:rsidRPr="00635870">
        <w:rPr>
          <w:rFonts w:asciiTheme="minorHAnsi" w:hAnsiTheme="minorHAnsi"/>
          <w:lang w:val="en-GB"/>
        </w:rPr>
        <w:t>, 2012</w:t>
      </w:r>
    </w:p>
    <w:p w:rsidR="00B804C4" w:rsidRPr="00635870" w:rsidRDefault="00B804C4" w:rsidP="00635870">
      <w:pPr>
        <w:ind w:left="2160" w:hanging="2160"/>
        <w:rPr>
          <w:rFonts w:asciiTheme="minorHAnsi" w:hAnsiTheme="minorHAnsi"/>
          <w:lang w:val="en-GB"/>
        </w:rPr>
      </w:pPr>
      <w:r w:rsidRPr="00635870">
        <w:rPr>
          <w:rFonts w:asciiTheme="minorHAnsi" w:hAnsiTheme="minorHAnsi"/>
          <w:lang w:val="en-GB"/>
        </w:rPr>
        <w:t>General location:</w:t>
      </w:r>
      <w:r w:rsidR="004D2771" w:rsidRPr="00635870">
        <w:rPr>
          <w:rFonts w:asciiTheme="minorHAnsi" w:hAnsiTheme="minorHAnsi"/>
          <w:lang w:val="en-GB"/>
        </w:rPr>
        <w:tab/>
      </w:r>
      <w:r w:rsidR="00DE59A7" w:rsidRPr="00635870">
        <w:rPr>
          <w:rFonts w:asciiTheme="minorHAnsi" w:hAnsiTheme="minorHAnsi"/>
          <w:lang w:val="en-GB"/>
        </w:rPr>
        <w:t>North end of Vancouver Island</w:t>
      </w:r>
      <w:r w:rsidR="00635870" w:rsidRPr="00635870">
        <w:rPr>
          <w:rFonts w:asciiTheme="minorHAnsi" w:hAnsiTheme="minorHAnsi"/>
          <w:lang w:val="en-GB"/>
        </w:rPr>
        <w:t>, about 12 km SE of Holberg on south side of Holberg Inlet</w:t>
      </w:r>
      <w:r w:rsidR="00DE59A7" w:rsidRPr="00635870">
        <w:rPr>
          <w:rFonts w:asciiTheme="minorHAnsi" w:hAnsiTheme="minorHAnsi"/>
          <w:lang w:val="en-GB"/>
        </w:rPr>
        <w:t xml:space="preserve"> </w:t>
      </w:r>
    </w:p>
    <w:p w:rsidR="00B804C4" w:rsidRPr="00635870" w:rsidRDefault="00B804C4" w:rsidP="00B804C4">
      <w:pPr>
        <w:rPr>
          <w:rFonts w:asciiTheme="minorHAnsi" w:hAnsiTheme="minorHAnsi"/>
          <w:lang w:val="en-GB"/>
        </w:rPr>
      </w:pPr>
    </w:p>
    <w:p w:rsidR="00DE59A7" w:rsidRPr="00635870" w:rsidRDefault="00B804C4" w:rsidP="00635870">
      <w:pPr>
        <w:ind w:left="1440" w:hanging="1440"/>
        <w:rPr>
          <w:rFonts w:asciiTheme="minorHAnsi" w:hAnsiTheme="minorHAnsi"/>
        </w:rPr>
      </w:pPr>
      <w:r w:rsidRPr="00635870">
        <w:rPr>
          <w:rFonts w:asciiTheme="minorHAnsi" w:hAnsiTheme="minorHAnsi"/>
          <w:lang w:val="en-GB"/>
        </w:rPr>
        <w:t>Contacts</w:t>
      </w:r>
      <w:r w:rsidR="00C60B21" w:rsidRPr="00635870">
        <w:rPr>
          <w:rFonts w:asciiTheme="minorHAnsi" w:hAnsiTheme="minorHAnsi"/>
          <w:lang w:val="en-GB"/>
        </w:rPr>
        <w:t>/</w:t>
      </w:r>
      <w:proofErr w:type="spellStart"/>
      <w:r w:rsidR="00C60B21" w:rsidRPr="00635870">
        <w:rPr>
          <w:rFonts w:asciiTheme="minorHAnsi" w:hAnsiTheme="minorHAnsi"/>
          <w:lang w:val="en-GB"/>
        </w:rPr>
        <w:t>tel</w:t>
      </w:r>
      <w:proofErr w:type="spellEnd"/>
      <w:r w:rsidRPr="00635870">
        <w:rPr>
          <w:rFonts w:asciiTheme="minorHAnsi" w:hAnsiTheme="minorHAnsi"/>
          <w:lang w:val="en-GB"/>
        </w:rPr>
        <w:t>:</w:t>
      </w:r>
      <w:r w:rsidR="004D2771" w:rsidRPr="00635870">
        <w:rPr>
          <w:rFonts w:asciiTheme="minorHAnsi" w:hAnsiTheme="minorHAnsi"/>
          <w:lang w:val="en-GB"/>
        </w:rPr>
        <w:tab/>
      </w:r>
      <w:r w:rsidR="00865771">
        <w:rPr>
          <w:rFonts w:asciiTheme="minorHAnsi" w:hAnsiTheme="minorHAnsi"/>
          <w:lang w:val="en-GB"/>
        </w:rPr>
        <w:t>Carolina Silva, Western Forest Products, 250-288-3233 (317)</w:t>
      </w:r>
      <w:r w:rsidR="00865771">
        <w:rPr>
          <w:rFonts w:asciiTheme="minorHAnsi" w:hAnsiTheme="minorHAnsi"/>
          <w:lang w:val="en-GB"/>
        </w:rPr>
        <w:br/>
        <w:t>csilva@westernforest.com</w:t>
      </w:r>
      <w:bookmarkStart w:id="0" w:name="_GoBack"/>
      <w:bookmarkEnd w:id="0"/>
    </w:p>
    <w:p w:rsidR="00635870" w:rsidRPr="00635870" w:rsidRDefault="00635870" w:rsidP="003C1849">
      <w:pPr>
        <w:rPr>
          <w:rFonts w:asciiTheme="minorHAnsi" w:hAnsiTheme="minorHAnsi"/>
          <w:lang w:val="en-GB"/>
        </w:rPr>
      </w:pPr>
    </w:p>
    <w:p w:rsidR="00793BCC" w:rsidRPr="00635870" w:rsidRDefault="00B804C4" w:rsidP="003C1849">
      <w:pPr>
        <w:rPr>
          <w:rFonts w:asciiTheme="minorHAnsi" w:hAnsiTheme="minorHAnsi"/>
          <w:lang w:val="en-GB"/>
        </w:rPr>
      </w:pPr>
      <w:r w:rsidRPr="00635870">
        <w:rPr>
          <w:rFonts w:asciiTheme="minorHAnsi" w:hAnsiTheme="minorHAnsi"/>
          <w:lang w:val="en-GB"/>
        </w:rPr>
        <w:tab/>
      </w:r>
      <w:r w:rsidR="00DE59A7" w:rsidRPr="00635870">
        <w:rPr>
          <w:rFonts w:asciiTheme="minorHAnsi" w:hAnsiTheme="minorHAnsi"/>
          <w:lang w:val="en-GB"/>
        </w:rPr>
        <w:tab/>
        <w:t>Annette Van Niejenhuis</w:t>
      </w:r>
      <w:r w:rsidR="00CC4654">
        <w:rPr>
          <w:rFonts w:asciiTheme="minorHAnsi" w:hAnsiTheme="minorHAnsi"/>
          <w:lang w:val="en-GB"/>
        </w:rPr>
        <w:t>, WFP</w:t>
      </w:r>
      <w:r w:rsidR="00DE59A7" w:rsidRPr="00635870">
        <w:rPr>
          <w:rFonts w:asciiTheme="minorHAnsi" w:hAnsiTheme="minorHAnsi"/>
          <w:lang w:val="en-GB"/>
        </w:rPr>
        <w:t xml:space="preserve">  250</w:t>
      </w:r>
      <w:r w:rsidR="00CC4654">
        <w:rPr>
          <w:rFonts w:asciiTheme="minorHAnsi" w:hAnsiTheme="minorHAnsi"/>
          <w:lang w:val="en-GB"/>
        </w:rPr>
        <w:t>-</w:t>
      </w:r>
      <w:r w:rsidR="00DE59A7" w:rsidRPr="00635870">
        <w:rPr>
          <w:rFonts w:asciiTheme="minorHAnsi" w:hAnsiTheme="minorHAnsi"/>
          <w:lang w:val="en-GB"/>
        </w:rPr>
        <w:t>286-4109</w:t>
      </w:r>
    </w:p>
    <w:p w:rsidR="00DE59A7" w:rsidRPr="00635870" w:rsidRDefault="00DE59A7" w:rsidP="003C1849">
      <w:pPr>
        <w:rPr>
          <w:rFonts w:asciiTheme="minorHAnsi" w:hAnsiTheme="minorHAnsi" w:cs="Arial"/>
        </w:rPr>
      </w:pPr>
      <w:r w:rsidRPr="00635870">
        <w:rPr>
          <w:rFonts w:asciiTheme="minorHAnsi" w:hAnsiTheme="minorHAnsi"/>
          <w:lang w:val="en-GB"/>
        </w:rPr>
        <w:tab/>
      </w:r>
      <w:r w:rsidRPr="00635870">
        <w:rPr>
          <w:rFonts w:asciiTheme="minorHAnsi" w:hAnsiTheme="minorHAnsi" w:cs="Arial"/>
          <w:lang w:val="en-GB"/>
        </w:rPr>
        <w:tab/>
      </w:r>
      <w:hyperlink r:id="rId5" w:history="1">
        <w:r w:rsidRPr="00635870">
          <w:rPr>
            <w:rStyle w:val="Hyperlink"/>
            <w:rFonts w:asciiTheme="minorHAnsi" w:hAnsiTheme="minorHAnsi" w:cs="Arial"/>
            <w:lang w:val="en-GB"/>
          </w:rPr>
          <w:t>Avanniejenhuis@westernforest.com</w:t>
        </w:r>
      </w:hyperlink>
    </w:p>
    <w:p w:rsidR="00635870" w:rsidRPr="00635870" w:rsidRDefault="00635870" w:rsidP="003C1849">
      <w:pPr>
        <w:rPr>
          <w:rFonts w:asciiTheme="minorHAnsi" w:hAnsiTheme="minorHAnsi" w:cs="Arial"/>
        </w:rPr>
      </w:pPr>
    </w:p>
    <w:p w:rsidR="00635870" w:rsidRPr="00635870" w:rsidRDefault="00635870" w:rsidP="003C1849">
      <w:pPr>
        <w:rPr>
          <w:rFonts w:asciiTheme="minorHAnsi" w:hAnsiTheme="minorHAnsi" w:cs="Arial"/>
        </w:rPr>
      </w:pPr>
      <w:r w:rsidRPr="00635870">
        <w:rPr>
          <w:rFonts w:asciiTheme="minorHAnsi" w:hAnsiTheme="minorHAnsi" w:cs="Arial"/>
        </w:rPr>
        <w:tab/>
      </w:r>
      <w:r w:rsidRPr="00635870">
        <w:rPr>
          <w:rFonts w:asciiTheme="minorHAnsi" w:hAnsiTheme="minorHAnsi" w:cs="Arial"/>
        </w:rPr>
        <w:tab/>
        <w:t>Carolina or Mark at WFP office in Holberg</w:t>
      </w:r>
    </w:p>
    <w:p w:rsidR="00DE59A7" w:rsidRPr="00635870" w:rsidRDefault="00635870" w:rsidP="003C1849">
      <w:pPr>
        <w:rPr>
          <w:rFonts w:asciiTheme="minorHAnsi" w:hAnsiTheme="minorHAnsi" w:cs="Arial"/>
          <w:lang w:val="en-US"/>
        </w:rPr>
      </w:pPr>
      <w:r w:rsidRPr="00635870">
        <w:rPr>
          <w:rFonts w:asciiTheme="minorHAnsi" w:hAnsiTheme="minorHAnsi" w:cs="Arial"/>
        </w:rPr>
        <w:tab/>
      </w:r>
      <w:r w:rsidRPr="00635870">
        <w:rPr>
          <w:rFonts w:asciiTheme="minorHAnsi" w:hAnsiTheme="minorHAnsi" w:cs="Arial"/>
        </w:rPr>
        <w:tab/>
      </w: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Map:</w:t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B64E5F">
        <w:rPr>
          <w:rFonts w:asciiTheme="minorHAnsi" w:hAnsiTheme="minorHAnsi"/>
          <w:lang w:val="en-GB"/>
        </w:rPr>
        <w:t>92L 051</w:t>
      </w:r>
      <w:r w:rsidR="004D2771" w:rsidRPr="00555C0A">
        <w:rPr>
          <w:rFonts w:asciiTheme="minorHAnsi" w:hAnsiTheme="minorHAnsi"/>
          <w:lang w:val="en-GB"/>
        </w:rPr>
        <w:tab/>
      </w:r>
    </w:p>
    <w:p w:rsidR="00B804C4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TFL:</w:t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B64E5F">
        <w:rPr>
          <w:rFonts w:asciiTheme="minorHAnsi" w:hAnsiTheme="minorHAnsi"/>
          <w:lang w:val="en-GB"/>
        </w:rPr>
        <w:t>6</w:t>
      </w:r>
    </w:p>
    <w:p w:rsidR="00B64E5F" w:rsidRPr="00555C0A" w:rsidRDefault="00B64E5F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>Opening:</w:t>
      </w:r>
      <w:r>
        <w:rPr>
          <w:rFonts w:asciiTheme="minorHAnsi" w:hAnsiTheme="minorHAnsi"/>
          <w:lang w:val="en-GB"/>
        </w:rPr>
        <w:tab/>
      </w:r>
      <w:r w:rsidRPr="00B64E5F">
        <w:rPr>
          <w:rFonts w:asciiTheme="minorHAnsi" w:hAnsiTheme="minorHAnsi"/>
          <w:lang w:val="en-GB"/>
        </w:rPr>
        <w:t>1385331</w:t>
      </w:r>
    </w:p>
    <w:p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CP:</w:t>
      </w:r>
      <w:r w:rsidRPr="00555C0A">
        <w:rPr>
          <w:rFonts w:asciiTheme="minorHAnsi" w:hAnsiTheme="minorHAnsi"/>
        </w:rPr>
        <w:tab/>
      </w:r>
      <w:r w:rsidR="00B64E5F">
        <w:rPr>
          <w:rFonts w:asciiTheme="minorHAnsi" w:hAnsiTheme="minorHAnsi"/>
        </w:rPr>
        <w:tab/>
        <w:t>188</w:t>
      </w:r>
    </w:p>
    <w:p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Blk:</w:t>
      </w:r>
      <w:r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B64E5F">
        <w:rPr>
          <w:rFonts w:asciiTheme="minorHAnsi" w:hAnsiTheme="minorHAnsi"/>
        </w:rPr>
        <w:t>51-10</w:t>
      </w:r>
      <w:r w:rsidR="004D2771" w:rsidRPr="00555C0A">
        <w:rPr>
          <w:rFonts w:asciiTheme="minorHAnsi" w:hAnsiTheme="minorHAnsi"/>
        </w:rPr>
        <w:tab/>
      </w: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</w:rPr>
        <w:t>BEC</w:t>
      </w:r>
      <w:r w:rsidR="00C60B21">
        <w:rPr>
          <w:rFonts w:asciiTheme="minorHAnsi" w:hAnsiTheme="minorHAnsi"/>
        </w:rPr>
        <w:t xml:space="preserve"> variant</w:t>
      </w:r>
      <w:r w:rsidRPr="00555C0A">
        <w:rPr>
          <w:rFonts w:asciiTheme="minorHAnsi" w:hAnsiTheme="minorHAnsi"/>
        </w:rPr>
        <w:t>:</w:t>
      </w:r>
      <w:r w:rsidR="004D2771" w:rsidRPr="00555C0A">
        <w:rPr>
          <w:rFonts w:asciiTheme="minorHAnsi" w:hAnsiTheme="minorHAnsi"/>
        </w:rPr>
        <w:tab/>
      </w:r>
      <w:r w:rsidR="00B64E5F">
        <w:rPr>
          <w:rFonts w:asciiTheme="minorHAnsi" w:hAnsiTheme="minorHAnsi"/>
        </w:rPr>
        <w:t>CWH vm1</w:t>
      </w:r>
      <w:r w:rsidR="004D2771"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B64E5F" w:rsidRDefault="00F928A2" w:rsidP="00793BCC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Coordinates</w:t>
      </w:r>
      <w:r w:rsidR="00301528">
        <w:rPr>
          <w:rFonts w:asciiTheme="minorHAnsi" w:hAnsiTheme="minorHAnsi"/>
          <w:lang w:val="en-GB"/>
        </w:rPr>
        <w:t>:</w:t>
      </w:r>
      <w:r w:rsidR="00793BCC">
        <w:rPr>
          <w:rFonts w:asciiTheme="minorHAnsi" w:hAnsiTheme="minorHAnsi"/>
          <w:lang w:val="en-GB"/>
        </w:rPr>
        <w:tab/>
      </w:r>
      <w:r w:rsidR="00B64E5F" w:rsidRPr="00B64E5F">
        <w:rPr>
          <w:rFonts w:asciiTheme="minorHAnsi" w:hAnsiTheme="minorHAnsi"/>
          <w:lang w:val="en-GB"/>
        </w:rPr>
        <w:t>50 35 16</w:t>
      </w:r>
      <w:r w:rsidR="00B64E5F">
        <w:rPr>
          <w:rFonts w:asciiTheme="minorHAnsi" w:hAnsiTheme="minorHAnsi"/>
          <w:lang w:val="en-GB"/>
        </w:rPr>
        <w:t xml:space="preserve">   </w:t>
      </w:r>
      <w:r w:rsidR="00B64E5F" w:rsidRPr="00B64E5F">
        <w:rPr>
          <w:rFonts w:asciiTheme="minorHAnsi" w:hAnsiTheme="minorHAnsi"/>
          <w:lang w:val="en-GB"/>
        </w:rPr>
        <w:t>127 52 40</w:t>
      </w:r>
    </w:p>
    <w:p w:rsidR="00793BCC" w:rsidRPr="00793BCC" w:rsidRDefault="00B64E5F" w:rsidP="00793BCC">
      <w:pPr>
        <w:rPr>
          <w:rFonts w:asciiTheme="minorHAnsi" w:hAnsiTheme="minorHAnsi"/>
          <w:lang w:val="en-US"/>
        </w:rPr>
      </w:pPr>
      <w:r w:rsidRPr="00B64E5F">
        <w:rPr>
          <w:rFonts w:asciiTheme="minorHAnsi" w:hAnsiTheme="minorHAnsi"/>
          <w:lang w:val="en-GB"/>
        </w:rPr>
        <w:t>UTM9:</w:t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 w:rsidRPr="00B64E5F">
        <w:rPr>
          <w:rFonts w:asciiTheme="minorHAnsi" w:hAnsiTheme="minorHAnsi"/>
          <w:lang w:val="en-GB"/>
        </w:rPr>
        <w:t>579334E, 5604565N</w:t>
      </w:r>
      <w:r w:rsidR="00793BCC">
        <w:rPr>
          <w:rFonts w:asciiTheme="minorHAnsi" w:hAnsiTheme="minorHAnsi"/>
          <w:lang w:val="en-GB"/>
        </w:rPr>
        <w:tab/>
      </w:r>
    </w:p>
    <w:p w:rsidR="00B64E5F" w:rsidRDefault="004D2771" w:rsidP="004D2771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Elev:</w:t>
      </w: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  <w:r w:rsidR="00B64E5F">
        <w:rPr>
          <w:rFonts w:asciiTheme="minorHAnsi" w:hAnsiTheme="minorHAnsi"/>
        </w:rPr>
        <w:t>165</w:t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  <w:proofErr w:type="gramStart"/>
      <w:r w:rsidRPr="00555C0A">
        <w:rPr>
          <w:rFonts w:asciiTheme="minorHAnsi" w:hAnsiTheme="minorHAnsi"/>
          <w:lang w:val="en-GB"/>
        </w:rPr>
        <w:t>Radio</w:t>
      </w:r>
      <w:r w:rsidR="00C60B21">
        <w:rPr>
          <w:rFonts w:asciiTheme="minorHAnsi" w:hAnsiTheme="minorHAnsi"/>
          <w:lang w:val="en-GB"/>
        </w:rPr>
        <w:t xml:space="preserve"> </w:t>
      </w:r>
      <w:r w:rsidRPr="00555C0A">
        <w:rPr>
          <w:rFonts w:asciiTheme="minorHAnsi" w:hAnsiTheme="minorHAnsi"/>
          <w:lang w:val="en-GB"/>
        </w:rPr>
        <w:t>:</w:t>
      </w:r>
      <w:proofErr w:type="gramEnd"/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="00B64E5F">
        <w:rPr>
          <w:rFonts w:asciiTheme="minorHAnsi" w:hAnsiTheme="minorHAnsi"/>
          <w:lang w:val="en-GB"/>
        </w:rPr>
        <w:t>152.36</w:t>
      </w:r>
      <w:r w:rsidRPr="00555C0A">
        <w:rPr>
          <w:rFonts w:asciiTheme="minorHAnsi" w:hAnsiTheme="minorHAnsi"/>
          <w:lang w:val="en-GB"/>
        </w:rPr>
        <w:tab/>
      </w:r>
      <w:r w:rsidR="00B64E5F">
        <w:rPr>
          <w:rFonts w:asciiTheme="minorHAnsi" w:hAnsiTheme="minorHAnsi"/>
          <w:lang w:val="en-GB"/>
        </w:rPr>
        <w:t xml:space="preserve"> Hz, Tx tone 107.2</w:t>
      </w:r>
    </w:p>
    <w:p w:rsidR="00C60B21" w:rsidRDefault="00C60B21" w:rsidP="00B804C4">
      <w:pPr>
        <w:rPr>
          <w:rFonts w:asciiTheme="minorHAnsi" w:hAnsiTheme="minorHAnsi"/>
          <w:lang w:val="en-GB"/>
        </w:rPr>
      </w:pPr>
    </w:p>
    <w:p w:rsidR="00C60B21" w:rsidRPr="00555C0A" w:rsidRDefault="00C60B21" w:rsidP="00B804C4">
      <w:pPr>
        <w:rPr>
          <w:rFonts w:asciiTheme="minorHAnsi" w:hAnsiTheme="minorHAnsi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8181"/>
      </w:tblGrid>
      <w:tr w:rsidR="00C60B21" w:rsidTr="00C60B21">
        <w:tc>
          <w:tcPr>
            <w:tcW w:w="675" w:type="dxa"/>
          </w:tcPr>
          <w:p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km</w:t>
            </w:r>
          </w:p>
        </w:tc>
        <w:tc>
          <w:tcPr>
            <w:tcW w:w="8181" w:type="dxa"/>
          </w:tcPr>
          <w:p w:rsidR="00C60B21" w:rsidRDefault="0087463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="00C60B21">
              <w:rPr>
                <w:rFonts w:asciiTheme="minorHAnsi" w:hAnsiTheme="minorHAnsi"/>
              </w:rPr>
              <w:t>ction</w:t>
            </w:r>
          </w:p>
        </w:tc>
      </w:tr>
      <w:tr w:rsidR="00C60B21" w:rsidTr="00C60B21">
        <w:tc>
          <w:tcPr>
            <w:tcW w:w="675" w:type="dxa"/>
          </w:tcPr>
          <w:p w:rsidR="00C60B21" w:rsidRDefault="00B64E5F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</w:p>
        </w:tc>
        <w:tc>
          <w:tcPr>
            <w:tcW w:w="8181" w:type="dxa"/>
          </w:tcPr>
          <w:p w:rsidR="007E4AE6" w:rsidRDefault="00B64E5F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Start at junction of Hwy 19 (North Island Hwy) and Holberg Road located about</w:t>
            </w:r>
          </w:p>
          <w:p w:rsidR="007E4AE6" w:rsidRDefault="00B64E5F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 km south of downtown Port Hardy</w:t>
            </w:r>
            <w:r w:rsidR="007E4AE6">
              <w:rPr>
                <w:rFonts w:asciiTheme="minorHAnsi" w:hAnsiTheme="minorHAnsi"/>
              </w:rPr>
              <w:t xml:space="preserve"> and about 45 north of Port McNeill. Drive</w:t>
            </w:r>
          </w:p>
          <w:p w:rsidR="00C60B21" w:rsidRDefault="007E4AE6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west on Holberg Road.</w:t>
            </w:r>
          </w:p>
        </w:tc>
      </w:tr>
      <w:tr w:rsidR="00C60B21" w:rsidTr="00C60B21">
        <w:tc>
          <w:tcPr>
            <w:tcW w:w="675" w:type="dxa"/>
          </w:tcPr>
          <w:p w:rsidR="00C60B21" w:rsidRDefault="007E4AE6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 (</w:t>
            </w:r>
            <w:proofErr w:type="spellStart"/>
            <w:r>
              <w:rPr>
                <w:rFonts w:asciiTheme="minorHAnsi" w:hAnsiTheme="minorHAnsi"/>
              </w:rPr>
              <w:t>est</w:t>
            </w:r>
            <w:proofErr w:type="spellEnd"/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8181" w:type="dxa"/>
          </w:tcPr>
          <w:p w:rsidR="00C60B21" w:rsidRDefault="007E4AE6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Pavement turns to gravel</w:t>
            </w:r>
          </w:p>
        </w:tc>
      </w:tr>
      <w:tr w:rsidR="00C60B21" w:rsidTr="00C60B21">
        <w:tc>
          <w:tcPr>
            <w:tcW w:w="675" w:type="dxa"/>
          </w:tcPr>
          <w:p w:rsidR="00C60B21" w:rsidRDefault="007E4AE6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28.8</w:t>
            </w:r>
          </w:p>
        </w:tc>
        <w:tc>
          <w:tcPr>
            <w:tcW w:w="8181" w:type="dxa"/>
          </w:tcPr>
          <w:p w:rsidR="00C60B21" w:rsidRDefault="007E4AE6" w:rsidP="007E4AE6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Bear L toward Holberg and Cape Scott Park, onto NE Main. Start using radio here.</w:t>
            </w:r>
          </w:p>
        </w:tc>
      </w:tr>
      <w:tr w:rsidR="00C60B21" w:rsidTr="00C60B21">
        <w:tc>
          <w:tcPr>
            <w:tcW w:w="675" w:type="dxa"/>
          </w:tcPr>
          <w:p w:rsidR="00C60B21" w:rsidRDefault="007E4AE6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44.5</w:t>
            </w:r>
          </w:p>
        </w:tc>
        <w:tc>
          <w:tcPr>
            <w:tcW w:w="8181" w:type="dxa"/>
          </w:tcPr>
          <w:p w:rsidR="00C60B21" w:rsidRDefault="007E4AE6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Bear R down toward inlet</w:t>
            </w:r>
            <w:r w:rsidR="00111F71">
              <w:rPr>
                <w:rFonts w:asciiTheme="minorHAnsi" w:hAnsiTheme="minorHAnsi"/>
              </w:rPr>
              <w:t>, not left onto East Hardy Way</w:t>
            </w:r>
            <w:r>
              <w:rPr>
                <w:rFonts w:asciiTheme="minorHAnsi" w:hAnsiTheme="minorHAnsi"/>
              </w:rPr>
              <w:t>.</w:t>
            </w:r>
          </w:p>
        </w:tc>
      </w:tr>
      <w:tr w:rsidR="00C60B21" w:rsidTr="00C60B21">
        <w:tc>
          <w:tcPr>
            <w:tcW w:w="675" w:type="dxa"/>
          </w:tcPr>
          <w:p w:rsidR="00C60B21" w:rsidRDefault="007E4AE6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45.5</w:t>
            </w:r>
          </w:p>
        </w:tc>
        <w:tc>
          <w:tcPr>
            <w:tcW w:w="8181" w:type="dxa"/>
          </w:tcPr>
          <w:p w:rsidR="00C60B21" w:rsidRDefault="007E4AE6" w:rsidP="007E4AE6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W</w:t>
            </w:r>
            <w:r w:rsidRPr="00B94542">
              <w:rPr>
                <w:rFonts w:asciiTheme="minorHAnsi" w:hAnsiTheme="minorHAnsi"/>
                <w:highlight w:val="yellow"/>
              </w:rPr>
              <w:t>FP office on R at bottom of hill. Must check in and out.</w:t>
            </w:r>
          </w:p>
        </w:tc>
      </w:tr>
      <w:tr w:rsidR="00C60B21" w:rsidTr="00C60B21">
        <w:tc>
          <w:tcPr>
            <w:tcW w:w="675" w:type="dxa"/>
          </w:tcPr>
          <w:p w:rsidR="00C60B21" w:rsidRDefault="007E4AE6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</w:t>
            </w:r>
          </w:p>
        </w:tc>
        <w:tc>
          <w:tcPr>
            <w:tcW w:w="8181" w:type="dxa"/>
          </w:tcPr>
          <w:p w:rsidR="00111F71" w:rsidRDefault="007E4AE6" w:rsidP="00111F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Reset odometer at WFP office. Drive </w:t>
            </w:r>
            <w:r w:rsidR="00111F71">
              <w:rPr>
                <w:rFonts w:asciiTheme="minorHAnsi" w:hAnsiTheme="minorHAnsi"/>
              </w:rPr>
              <w:t xml:space="preserve">east </w:t>
            </w:r>
            <w:r>
              <w:rPr>
                <w:rFonts w:asciiTheme="minorHAnsi" w:hAnsiTheme="minorHAnsi"/>
              </w:rPr>
              <w:t xml:space="preserve">on NE Main </w:t>
            </w:r>
            <w:r w:rsidR="00111F71">
              <w:rPr>
                <w:rFonts w:asciiTheme="minorHAnsi" w:hAnsiTheme="minorHAnsi"/>
              </w:rPr>
              <w:t xml:space="preserve">Street </w:t>
            </w:r>
            <w:r>
              <w:rPr>
                <w:rFonts w:asciiTheme="minorHAnsi" w:hAnsiTheme="minorHAnsi"/>
              </w:rPr>
              <w:t>through WFP</w:t>
            </w:r>
          </w:p>
          <w:p w:rsidR="00C60B21" w:rsidRDefault="007E4AE6" w:rsidP="00111F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workyard</w:t>
            </w:r>
            <w:proofErr w:type="spellEnd"/>
            <w:r>
              <w:rPr>
                <w:rFonts w:asciiTheme="minorHAnsi" w:hAnsiTheme="minorHAnsi"/>
              </w:rPr>
              <w:t xml:space="preserve">. </w:t>
            </w:r>
          </w:p>
        </w:tc>
      </w:tr>
      <w:tr w:rsidR="00C60B21" w:rsidTr="00C60B21">
        <w:tc>
          <w:tcPr>
            <w:tcW w:w="675" w:type="dxa"/>
          </w:tcPr>
          <w:p w:rsidR="00C60B21" w:rsidRDefault="00111F7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0.3</w:t>
            </w:r>
          </w:p>
        </w:tc>
        <w:tc>
          <w:tcPr>
            <w:tcW w:w="8181" w:type="dxa"/>
          </w:tcPr>
          <w:p w:rsidR="00111F71" w:rsidRDefault="00111F71" w:rsidP="00111F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Bridge over Goodspeed River</w:t>
            </w:r>
          </w:p>
        </w:tc>
      </w:tr>
      <w:tr w:rsidR="00111F71" w:rsidTr="00C60B21">
        <w:tc>
          <w:tcPr>
            <w:tcW w:w="675" w:type="dxa"/>
          </w:tcPr>
          <w:p w:rsidR="00111F71" w:rsidRDefault="00111F7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1.1</w:t>
            </w:r>
          </w:p>
        </w:tc>
        <w:tc>
          <w:tcPr>
            <w:tcW w:w="8181" w:type="dxa"/>
          </w:tcPr>
          <w:p w:rsidR="00111F71" w:rsidRDefault="00111F71" w:rsidP="00111F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Bear L toward SE Main FSR. R goes to Winter Harbour.</w:t>
            </w:r>
          </w:p>
        </w:tc>
      </w:tr>
      <w:tr w:rsidR="00111F71" w:rsidTr="00C60B21">
        <w:tc>
          <w:tcPr>
            <w:tcW w:w="675" w:type="dxa"/>
          </w:tcPr>
          <w:p w:rsidR="00111F71" w:rsidRDefault="00111F7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2.3</w:t>
            </w:r>
          </w:p>
        </w:tc>
        <w:tc>
          <w:tcPr>
            <w:tcW w:w="8181" w:type="dxa"/>
          </w:tcPr>
          <w:p w:rsidR="00111F71" w:rsidRDefault="00111F71" w:rsidP="00111F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Pass sign on R reading “NE Main 1 km”. Head of inlet on L.</w:t>
            </w:r>
          </w:p>
        </w:tc>
      </w:tr>
      <w:tr w:rsidR="00111F71" w:rsidTr="00C60B21">
        <w:tc>
          <w:tcPr>
            <w:tcW w:w="675" w:type="dxa"/>
          </w:tcPr>
          <w:p w:rsidR="00111F71" w:rsidRDefault="00111F7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3.7</w:t>
            </w:r>
          </w:p>
        </w:tc>
        <w:tc>
          <w:tcPr>
            <w:tcW w:w="8181" w:type="dxa"/>
          </w:tcPr>
          <w:p w:rsidR="00111F71" w:rsidRDefault="00111F71" w:rsidP="00111F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Bear L onto SE Main. R goes to S Main. JR’s </w:t>
            </w:r>
            <w:proofErr w:type="spellStart"/>
            <w:r>
              <w:rPr>
                <w:rFonts w:asciiTheme="minorHAnsi" w:hAnsiTheme="minorHAnsi"/>
              </w:rPr>
              <w:t>Cw</w:t>
            </w:r>
            <w:proofErr w:type="spellEnd"/>
            <w:r>
              <w:rPr>
                <w:rFonts w:asciiTheme="minorHAnsi" w:hAnsiTheme="minorHAnsi"/>
              </w:rPr>
              <w:t xml:space="preserve"> trial is immediately above.</w:t>
            </w:r>
          </w:p>
        </w:tc>
      </w:tr>
      <w:tr w:rsidR="00111F71" w:rsidTr="00C60B21">
        <w:tc>
          <w:tcPr>
            <w:tcW w:w="675" w:type="dxa"/>
          </w:tcPr>
          <w:p w:rsidR="00111F71" w:rsidRDefault="00111F7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14.0</w:t>
            </w:r>
          </w:p>
        </w:tc>
        <w:tc>
          <w:tcPr>
            <w:tcW w:w="8181" w:type="dxa"/>
          </w:tcPr>
          <w:p w:rsidR="00111F71" w:rsidRDefault="00111F71" w:rsidP="00111F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Arrive at </w:t>
            </w:r>
            <w:proofErr w:type="spellStart"/>
            <w:r>
              <w:rPr>
                <w:rFonts w:asciiTheme="minorHAnsi" w:hAnsiTheme="minorHAnsi"/>
              </w:rPr>
              <w:t>Koprino</w:t>
            </w:r>
            <w:proofErr w:type="spellEnd"/>
            <w:r>
              <w:rPr>
                <w:rFonts w:asciiTheme="minorHAnsi" w:hAnsiTheme="minorHAnsi"/>
              </w:rPr>
              <w:t xml:space="preserve">/SE Main junction at 10.5 on SE Main FSR. Turn L onto </w:t>
            </w:r>
            <w:proofErr w:type="spellStart"/>
            <w:r>
              <w:rPr>
                <w:rFonts w:asciiTheme="minorHAnsi" w:hAnsiTheme="minorHAnsi"/>
              </w:rPr>
              <w:t>Koprino</w:t>
            </w:r>
            <w:proofErr w:type="spellEnd"/>
          </w:p>
          <w:p w:rsidR="00111F71" w:rsidRDefault="00111F71" w:rsidP="00111F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Main. Call “</w:t>
            </w:r>
            <w:proofErr w:type="spellStart"/>
            <w:r>
              <w:rPr>
                <w:rFonts w:asciiTheme="minorHAnsi" w:hAnsiTheme="minorHAnsi"/>
              </w:rPr>
              <w:t>Koprino</w:t>
            </w:r>
            <w:proofErr w:type="spellEnd"/>
            <w:r>
              <w:rPr>
                <w:rFonts w:asciiTheme="minorHAnsi" w:hAnsiTheme="minorHAnsi"/>
              </w:rPr>
              <w:t xml:space="preserve"> Main 19 down”.</w:t>
            </w:r>
          </w:p>
        </w:tc>
      </w:tr>
      <w:tr w:rsidR="00E0322B" w:rsidTr="00C60B21">
        <w:tc>
          <w:tcPr>
            <w:tcW w:w="675" w:type="dxa"/>
          </w:tcPr>
          <w:p w:rsidR="00E0322B" w:rsidRDefault="00E0322B" w:rsidP="00E0322B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15.5</w:t>
            </w:r>
          </w:p>
        </w:tc>
        <w:tc>
          <w:tcPr>
            <w:tcW w:w="8181" w:type="dxa"/>
          </w:tcPr>
          <w:p w:rsidR="00E0322B" w:rsidRDefault="00E0322B" w:rsidP="00111F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Arrive at cutblock 51-10. </w:t>
            </w:r>
          </w:p>
        </w:tc>
      </w:tr>
      <w:tr w:rsidR="00E0322B" w:rsidTr="00C60B21">
        <w:tc>
          <w:tcPr>
            <w:tcW w:w="675" w:type="dxa"/>
          </w:tcPr>
          <w:p w:rsidR="00E0322B" w:rsidRDefault="00E0322B" w:rsidP="00E0322B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16.3</w:t>
            </w:r>
          </w:p>
        </w:tc>
        <w:tc>
          <w:tcPr>
            <w:tcW w:w="8181" w:type="dxa"/>
          </w:tcPr>
          <w:p w:rsidR="00E0322B" w:rsidRDefault="00E0322B" w:rsidP="00111F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AMAT portion of the cutblock is located on the L.</w:t>
            </w:r>
          </w:p>
        </w:tc>
      </w:tr>
    </w:tbl>
    <w:p w:rsidR="004D2771" w:rsidRDefault="004D2771" w:rsidP="004D2771">
      <w:pPr>
        <w:tabs>
          <w:tab w:val="right" w:pos="7920"/>
        </w:tabs>
        <w:rPr>
          <w:rFonts w:asciiTheme="minorHAnsi" w:hAnsiTheme="minorHAnsi"/>
        </w:rPr>
      </w:pPr>
    </w:p>
    <w:p w:rsidR="00301528" w:rsidRDefault="00301528" w:rsidP="004D2771">
      <w:pPr>
        <w:tabs>
          <w:tab w:val="right" w:pos="7920"/>
        </w:tabs>
        <w:rPr>
          <w:rFonts w:asciiTheme="minorHAnsi" w:hAnsiTheme="minorHAnsi"/>
        </w:rPr>
      </w:pPr>
    </w:p>
    <w:p w:rsidR="00874631" w:rsidRDefault="00301528" w:rsidP="004D2771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>Accommodation:</w:t>
      </w:r>
      <w:r w:rsidR="00DE59A7">
        <w:rPr>
          <w:rFonts w:asciiTheme="minorHAnsi" w:hAnsiTheme="minorHAnsi"/>
        </w:rPr>
        <w:t xml:space="preserve"> Contact </w:t>
      </w:r>
      <w:r w:rsidR="00CC4654">
        <w:rPr>
          <w:rFonts w:asciiTheme="minorHAnsi" w:hAnsiTheme="minorHAnsi"/>
        </w:rPr>
        <w:t>WFP staff</w:t>
      </w:r>
      <w:r w:rsidR="00115FA1">
        <w:rPr>
          <w:rFonts w:asciiTheme="minorHAnsi" w:hAnsiTheme="minorHAnsi"/>
        </w:rPr>
        <w:t xml:space="preserve"> </w:t>
      </w:r>
      <w:r w:rsidR="00DE59A7">
        <w:rPr>
          <w:rFonts w:asciiTheme="minorHAnsi" w:hAnsiTheme="minorHAnsi"/>
        </w:rPr>
        <w:t>regarding accommodation in WFP bunkhouse</w:t>
      </w:r>
      <w:r w:rsidR="007C1A69">
        <w:rPr>
          <w:rFonts w:asciiTheme="minorHAnsi" w:hAnsiTheme="minorHAnsi"/>
        </w:rPr>
        <w:t xml:space="preserve"> </w:t>
      </w:r>
      <w:r w:rsidR="00E0322B">
        <w:rPr>
          <w:rFonts w:asciiTheme="minorHAnsi" w:hAnsiTheme="minorHAnsi"/>
        </w:rPr>
        <w:t>in</w:t>
      </w:r>
      <w:r w:rsidR="007C1A69">
        <w:rPr>
          <w:rFonts w:asciiTheme="minorHAnsi" w:hAnsiTheme="minorHAnsi"/>
        </w:rPr>
        <w:t xml:space="preserve"> Holberg....otherwise closest accommodation would be Port Hardy</w:t>
      </w:r>
      <w:r w:rsidR="00E0322B">
        <w:rPr>
          <w:rFonts w:asciiTheme="minorHAnsi" w:hAnsiTheme="minorHAnsi"/>
        </w:rPr>
        <w:t xml:space="preserve"> or camping at Cape Scott?</w:t>
      </w:r>
    </w:p>
    <w:p w:rsidR="00E0322B" w:rsidRDefault="00E0322B" w:rsidP="004D2771">
      <w:pPr>
        <w:tabs>
          <w:tab w:val="right" w:pos="7920"/>
        </w:tabs>
        <w:rPr>
          <w:rFonts w:asciiTheme="minorHAnsi" w:hAnsiTheme="minorHAnsi"/>
        </w:rPr>
      </w:pPr>
    </w:p>
    <w:p w:rsidR="00E0322B" w:rsidRDefault="00E0322B" w:rsidP="004D2771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>Gas station in Holberg has limited hours.</w:t>
      </w:r>
    </w:p>
    <w:p w:rsidR="00E0322B" w:rsidRDefault="00E0322B" w:rsidP="004D2771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 xml:space="preserve">Scarlet Ibis – only </w:t>
      </w:r>
      <w:r w:rsidR="00CC4654">
        <w:rPr>
          <w:rFonts w:asciiTheme="minorHAnsi" w:hAnsiTheme="minorHAnsi"/>
        </w:rPr>
        <w:t>pub in Holberg.</w:t>
      </w:r>
    </w:p>
    <w:p w:rsidR="00874631" w:rsidRDefault="00874631" w:rsidP="004D2771">
      <w:pPr>
        <w:tabs>
          <w:tab w:val="right" w:pos="7920"/>
        </w:tabs>
        <w:rPr>
          <w:rFonts w:asciiTheme="minorHAnsi" w:hAnsiTheme="minorHAnsi"/>
        </w:rPr>
      </w:pPr>
    </w:p>
    <w:sectPr w:rsidR="00874631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BE5AE8"/>
    <w:multiLevelType w:val="hybridMultilevel"/>
    <w:tmpl w:val="0294677E"/>
    <w:lvl w:ilvl="0" w:tplc="4D926EA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04C4"/>
    <w:rsid w:val="00003085"/>
    <w:rsid w:val="00025711"/>
    <w:rsid w:val="00033C43"/>
    <w:rsid w:val="00042AD2"/>
    <w:rsid w:val="000B63FE"/>
    <w:rsid w:val="000C1CC0"/>
    <w:rsid w:val="000E7BE2"/>
    <w:rsid w:val="000F0E17"/>
    <w:rsid w:val="000F7068"/>
    <w:rsid w:val="00106DE7"/>
    <w:rsid w:val="00111F71"/>
    <w:rsid w:val="00113E3A"/>
    <w:rsid w:val="00115FA1"/>
    <w:rsid w:val="001215A9"/>
    <w:rsid w:val="00125567"/>
    <w:rsid w:val="00134261"/>
    <w:rsid w:val="00150E77"/>
    <w:rsid w:val="001563A0"/>
    <w:rsid w:val="00156A21"/>
    <w:rsid w:val="001647AC"/>
    <w:rsid w:val="001B6770"/>
    <w:rsid w:val="001D034C"/>
    <w:rsid w:val="001D03E2"/>
    <w:rsid w:val="001D56B4"/>
    <w:rsid w:val="001E0ADA"/>
    <w:rsid w:val="001E34B1"/>
    <w:rsid w:val="001F4FD4"/>
    <w:rsid w:val="001F6ADF"/>
    <w:rsid w:val="00202827"/>
    <w:rsid w:val="002107C5"/>
    <w:rsid w:val="00214E49"/>
    <w:rsid w:val="002314A1"/>
    <w:rsid w:val="00235A5B"/>
    <w:rsid w:val="00251A71"/>
    <w:rsid w:val="00252D4D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F0305"/>
    <w:rsid w:val="002F2BA5"/>
    <w:rsid w:val="002F5D6A"/>
    <w:rsid w:val="00301528"/>
    <w:rsid w:val="00320FC4"/>
    <w:rsid w:val="00324B3E"/>
    <w:rsid w:val="003320A7"/>
    <w:rsid w:val="00345EF9"/>
    <w:rsid w:val="00354561"/>
    <w:rsid w:val="0036312A"/>
    <w:rsid w:val="003678DA"/>
    <w:rsid w:val="00372429"/>
    <w:rsid w:val="00372FCC"/>
    <w:rsid w:val="003755E2"/>
    <w:rsid w:val="0038112F"/>
    <w:rsid w:val="003A7163"/>
    <w:rsid w:val="003B0A4E"/>
    <w:rsid w:val="003C1849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5053B8"/>
    <w:rsid w:val="00515B4B"/>
    <w:rsid w:val="00530C9E"/>
    <w:rsid w:val="0053239C"/>
    <w:rsid w:val="00543D46"/>
    <w:rsid w:val="00553C6E"/>
    <w:rsid w:val="00555C0A"/>
    <w:rsid w:val="0055674C"/>
    <w:rsid w:val="005A2AA8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5870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E0545"/>
    <w:rsid w:val="006E5D25"/>
    <w:rsid w:val="006F0302"/>
    <w:rsid w:val="006F088A"/>
    <w:rsid w:val="0070234C"/>
    <w:rsid w:val="007746AC"/>
    <w:rsid w:val="0077625C"/>
    <w:rsid w:val="007843E2"/>
    <w:rsid w:val="007925A2"/>
    <w:rsid w:val="00793BCC"/>
    <w:rsid w:val="00796D5D"/>
    <w:rsid w:val="00797D0A"/>
    <w:rsid w:val="007A61DA"/>
    <w:rsid w:val="007B340B"/>
    <w:rsid w:val="007C1A69"/>
    <w:rsid w:val="007D7600"/>
    <w:rsid w:val="007E4AE6"/>
    <w:rsid w:val="007F1F23"/>
    <w:rsid w:val="00800551"/>
    <w:rsid w:val="00815E11"/>
    <w:rsid w:val="00821184"/>
    <w:rsid w:val="0082354C"/>
    <w:rsid w:val="00834974"/>
    <w:rsid w:val="0083505B"/>
    <w:rsid w:val="00851103"/>
    <w:rsid w:val="00865405"/>
    <w:rsid w:val="00865771"/>
    <w:rsid w:val="00874631"/>
    <w:rsid w:val="008A2161"/>
    <w:rsid w:val="008C5C4C"/>
    <w:rsid w:val="008F0ACD"/>
    <w:rsid w:val="00912F30"/>
    <w:rsid w:val="00937422"/>
    <w:rsid w:val="00951318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C69EB"/>
    <w:rsid w:val="00AF45AE"/>
    <w:rsid w:val="00AF536A"/>
    <w:rsid w:val="00B00BE3"/>
    <w:rsid w:val="00B20ED6"/>
    <w:rsid w:val="00B34083"/>
    <w:rsid w:val="00B444DB"/>
    <w:rsid w:val="00B57CC6"/>
    <w:rsid w:val="00B64E5F"/>
    <w:rsid w:val="00B662EB"/>
    <w:rsid w:val="00B804C4"/>
    <w:rsid w:val="00B925C8"/>
    <w:rsid w:val="00B94542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43CD7"/>
    <w:rsid w:val="00C442B7"/>
    <w:rsid w:val="00C5174A"/>
    <w:rsid w:val="00C60B21"/>
    <w:rsid w:val="00C84C7A"/>
    <w:rsid w:val="00C86106"/>
    <w:rsid w:val="00CB2659"/>
    <w:rsid w:val="00CB6727"/>
    <w:rsid w:val="00CB6EDC"/>
    <w:rsid w:val="00CC4654"/>
    <w:rsid w:val="00CE659E"/>
    <w:rsid w:val="00CE7E10"/>
    <w:rsid w:val="00D054E1"/>
    <w:rsid w:val="00D17DAA"/>
    <w:rsid w:val="00D346E9"/>
    <w:rsid w:val="00D3480C"/>
    <w:rsid w:val="00D373CC"/>
    <w:rsid w:val="00D645EB"/>
    <w:rsid w:val="00D64FA8"/>
    <w:rsid w:val="00D6506E"/>
    <w:rsid w:val="00D85F77"/>
    <w:rsid w:val="00DA0F42"/>
    <w:rsid w:val="00DA53FB"/>
    <w:rsid w:val="00DC5D38"/>
    <w:rsid w:val="00DD2EC2"/>
    <w:rsid w:val="00DE2C71"/>
    <w:rsid w:val="00DE59A7"/>
    <w:rsid w:val="00DF03C7"/>
    <w:rsid w:val="00DF6DAF"/>
    <w:rsid w:val="00E00898"/>
    <w:rsid w:val="00E02861"/>
    <w:rsid w:val="00E0322B"/>
    <w:rsid w:val="00E05544"/>
    <w:rsid w:val="00E247C0"/>
    <w:rsid w:val="00E26FA0"/>
    <w:rsid w:val="00E44C6D"/>
    <w:rsid w:val="00E532B3"/>
    <w:rsid w:val="00E776C4"/>
    <w:rsid w:val="00E80FA2"/>
    <w:rsid w:val="00E86545"/>
    <w:rsid w:val="00EA2A5C"/>
    <w:rsid w:val="00EA74E2"/>
    <w:rsid w:val="00EB0869"/>
    <w:rsid w:val="00EC59D4"/>
    <w:rsid w:val="00EF70EE"/>
    <w:rsid w:val="00F07DF2"/>
    <w:rsid w:val="00F2231A"/>
    <w:rsid w:val="00F23BBC"/>
    <w:rsid w:val="00F335D8"/>
    <w:rsid w:val="00F3376A"/>
    <w:rsid w:val="00F43BA6"/>
    <w:rsid w:val="00F50FFF"/>
    <w:rsid w:val="00F66016"/>
    <w:rsid w:val="00F85850"/>
    <w:rsid w:val="00F928A2"/>
    <w:rsid w:val="00F929CB"/>
    <w:rsid w:val="00FB5D14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4BAFF1"/>
  <w15:docId w15:val="{0001266F-B805-4BD9-8C55-D5E44485C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60B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93BCC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3C18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184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E59A7"/>
    <w:rPr>
      <w:color w:val="0000FF" w:themeColor="hyperlink"/>
      <w:u w:val="single"/>
    </w:rPr>
  </w:style>
  <w:style w:type="paragraph" w:styleId="E-mailSignature">
    <w:name w:val="E-mail Signature"/>
    <w:basedOn w:val="Normal"/>
    <w:link w:val="E-mailSignatureChar"/>
    <w:uiPriority w:val="99"/>
    <w:unhideWhenUsed/>
    <w:rsid w:val="00DE59A7"/>
    <w:rPr>
      <w:rFonts w:eastAsiaTheme="minorHAnsi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DE59A7"/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9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vanniejenhuis@westernfores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Reed, Rachel FLNR:EX</cp:lastModifiedBy>
  <cp:revision>8</cp:revision>
  <cp:lastPrinted>2012-03-12T23:33:00Z</cp:lastPrinted>
  <dcterms:created xsi:type="dcterms:W3CDTF">2012-02-13T21:40:00Z</dcterms:created>
  <dcterms:modified xsi:type="dcterms:W3CDTF">2020-05-19T21:30:00Z</dcterms:modified>
</cp:coreProperties>
</file>